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1" w:type="dxa"/>
        <w:tblInd w:w="93" w:type="dxa"/>
        <w:tblLayout w:type="fixed"/>
        <w:tblLook w:val="0000"/>
      </w:tblPr>
      <w:tblGrid>
        <w:gridCol w:w="1149"/>
        <w:gridCol w:w="137"/>
        <w:gridCol w:w="2415"/>
        <w:gridCol w:w="6160"/>
      </w:tblGrid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BA5836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BA5836">
            <w:pPr>
              <w:jc w:val="right"/>
            </w:pPr>
            <w:r w:rsidRPr="00F701B5">
              <w:t xml:space="preserve"> Приложение №2</w:t>
            </w: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BA5836">
            <w:pPr>
              <w:jc w:val="right"/>
            </w:pPr>
            <w:r w:rsidRPr="00F701B5">
              <w:t xml:space="preserve"> к решению </w:t>
            </w:r>
            <w:r w:rsidR="00BA5836">
              <w:t>39</w:t>
            </w:r>
            <w:r w:rsidRPr="00F701B5">
              <w:t xml:space="preserve">сессии 5 созыва </w:t>
            </w: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5655F4">
            <w:pPr>
              <w:jc w:val="right"/>
            </w:pPr>
            <w:bookmarkStart w:id="0" w:name="_GoBack"/>
            <w:bookmarkEnd w:id="0"/>
            <w:r w:rsidRPr="00F701B5">
              <w:t xml:space="preserve">  </w:t>
            </w:r>
            <w:r w:rsidR="005655F4">
              <w:t>о</w:t>
            </w:r>
            <w:r w:rsidRPr="00F701B5">
              <w:t>т</w:t>
            </w:r>
            <w:r w:rsidR="005655F4">
              <w:t xml:space="preserve"> </w:t>
            </w:r>
            <w:r w:rsidR="00BA5836">
              <w:t>2</w:t>
            </w:r>
            <w:r w:rsidR="00937CD0">
              <w:t>5</w:t>
            </w:r>
            <w:r w:rsidR="00BA5836">
              <w:t>.12.</w:t>
            </w:r>
            <w:r w:rsidRPr="00F701B5">
              <w:t>201</w:t>
            </w:r>
            <w:r w:rsidR="00BA5836">
              <w:t>8</w:t>
            </w:r>
            <w:r w:rsidRPr="00F701B5">
              <w:t>г</w:t>
            </w: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8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5F4" w:rsidRDefault="005655F4" w:rsidP="009F05C0">
            <w:pPr>
              <w:rPr>
                <w:b/>
                <w:bCs/>
              </w:rPr>
            </w:pPr>
          </w:p>
          <w:p w:rsidR="00F701B5" w:rsidRPr="00F701B5" w:rsidRDefault="00F701B5" w:rsidP="009F05C0">
            <w:pPr>
              <w:rPr>
                <w:b/>
                <w:bCs/>
              </w:rPr>
            </w:pPr>
            <w:r w:rsidRPr="00F701B5">
              <w:rPr>
                <w:b/>
                <w:bCs/>
              </w:rPr>
              <w:t xml:space="preserve">Администраторы источников финансирования дефицита местного бюджета </w:t>
            </w: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>
            <w:pPr>
              <w:rPr>
                <w:b/>
                <w:bCs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>
            <w:pPr>
              <w:rPr>
                <w:b/>
                <w:bCs/>
              </w:rPr>
            </w:pPr>
          </w:p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5655F4">
        <w:trPr>
          <w:trHeight w:val="255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5655F4">
        <w:trPr>
          <w:trHeight w:val="270"/>
        </w:trPr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5655F4">
        <w:trPr>
          <w:trHeight w:val="270"/>
        </w:trPr>
        <w:tc>
          <w:tcPr>
            <w:tcW w:w="3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Код бюджетной классификации РФ</w:t>
            </w:r>
          </w:p>
        </w:tc>
        <w:tc>
          <w:tcPr>
            <w:tcW w:w="61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5655F4">
            <w:r w:rsidRPr="00F701B5">
              <w:t xml:space="preserve">Наименование главного </w:t>
            </w:r>
            <w:proofErr w:type="gramStart"/>
            <w:r w:rsidRPr="00F701B5">
              <w:t xml:space="preserve">администратора источников финансирования </w:t>
            </w:r>
            <w:r w:rsidR="005655F4" w:rsidRPr="00F701B5">
              <w:t>дефицита</w:t>
            </w:r>
            <w:r w:rsidRPr="00F701B5">
              <w:t xml:space="preserve"> </w:t>
            </w:r>
            <w:r w:rsidR="005655F4">
              <w:t>местного</w:t>
            </w:r>
            <w:r w:rsidRPr="00F701B5">
              <w:t xml:space="preserve"> бюджета</w:t>
            </w:r>
            <w:proofErr w:type="gramEnd"/>
          </w:p>
        </w:tc>
      </w:tr>
      <w:tr w:rsidR="00F701B5" w:rsidTr="005655F4">
        <w:trPr>
          <w:trHeight w:val="1020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Главный администратор ИФДБ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Источники финансирования дефицита бюджет</w:t>
            </w:r>
            <w:proofErr w:type="gramStart"/>
            <w:r w:rsidRPr="00F701B5">
              <w:t>а(</w:t>
            </w:r>
            <w:proofErr w:type="gramEnd"/>
            <w:r w:rsidRPr="00F701B5">
              <w:t>ИФДБ)</w:t>
            </w:r>
          </w:p>
        </w:tc>
        <w:tc>
          <w:tcPr>
            <w:tcW w:w="6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701B5" w:rsidRPr="00F701B5" w:rsidRDefault="00F701B5" w:rsidP="009F05C0"/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  <w:r w:rsidRPr="000976CF">
              <w:rPr>
                <w:rFonts w:ascii="Arial CYR" w:hAnsi="Arial CYR" w:cs="Arial CYR"/>
                <w:bCs/>
              </w:rPr>
              <w:t>555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5655F4" w:rsidRDefault="00F701B5" w:rsidP="009F05C0">
            <w:pPr>
              <w:rPr>
                <w:bCs/>
              </w:rPr>
            </w:pPr>
            <w:r w:rsidRPr="005655F4">
              <w:rPr>
                <w:bCs/>
              </w:rPr>
              <w:t xml:space="preserve">Администрация  </w:t>
            </w:r>
            <w:proofErr w:type="spellStart"/>
            <w:r w:rsidRPr="005655F4">
              <w:rPr>
                <w:bCs/>
              </w:rPr>
              <w:t>Осиновского</w:t>
            </w:r>
            <w:proofErr w:type="spellEnd"/>
            <w:r w:rsidRPr="005655F4">
              <w:rPr>
                <w:bCs/>
              </w:rPr>
              <w:t xml:space="preserve"> сельсовета </w:t>
            </w:r>
            <w:proofErr w:type="spellStart"/>
            <w:r w:rsidRPr="005655F4">
              <w:rPr>
                <w:bCs/>
              </w:rPr>
              <w:t>Чулымского</w:t>
            </w:r>
            <w:proofErr w:type="spellEnd"/>
            <w:r w:rsidRPr="005655F4">
              <w:rPr>
                <w:bCs/>
              </w:rPr>
              <w:t xml:space="preserve"> района</w:t>
            </w:r>
          </w:p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center"/>
            </w:pPr>
            <w:r w:rsidRPr="005655F4">
              <w:rPr>
                <w:b/>
              </w:rPr>
              <w:t xml:space="preserve"> 01 03 00 </w:t>
            </w:r>
            <w:proofErr w:type="spellStart"/>
            <w:r w:rsidRPr="005655F4">
              <w:rPr>
                <w:b/>
              </w:rPr>
              <w:t>00</w:t>
            </w:r>
            <w:proofErr w:type="spellEnd"/>
            <w:r w:rsidRPr="005655F4">
              <w:rPr>
                <w:b/>
              </w:rPr>
              <w:t xml:space="preserve"> </w:t>
            </w:r>
            <w:proofErr w:type="spellStart"/>
            <w:r w:rsidRPr="005655F4">
              <w:rPr>
                <w:b/>
              </w:rPr>
              <w:t>00</w:t>
            </w:r>
            <w:proofErr w:type="spellEnd"/>
            <w:r w:rsidRPr="005655F4">
              <w:rPr>
                <w:b/>
              </w:rPr>
              <w:t xml:space="preserve"> 0000 000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both"/>
            </w:pPr>
            <w:r w:rsidRPr="005655F4">
              <w:t>Бюджетные кредиты от других бюджетов бюджетной системы Российской Федерации</w:t>
            </w:r>
          </w:p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jc w:val="center"/>
            </w:pPr>
            <w:r w:rsidRPr="005655F4">
              <w:t>01 03 01 00 10 0000 710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pStyle w:val="2"/>
              <w:jc w:val="both"/>
              <w:rPr>
                <w:snapToGrid w:val="0"/>
                <w:sz w:val="20"/>
              </w:rPr>
            </w:pPr>
            <w:r w:rsidRPr="005655F4">
              <w:rPr>
                <w:sz w:val="20"/>
              </w:rPr>
              <w:t>Получение</w:t>
            </w:r>
            <w:r w:rsidRPr="005655F4">
              <w:rPr>
                <w:snapToGrid w:val="0"/>
                <w:sz w:val="20"/>
              </w:rPr>
              <w:t xml:space="preserve"> кредитов</w:t>
            </w:r>
            <w:r w:rsidRPr="005655F4">
              <w:rPr>
                <w:sz w:val="20"/>
              </w:rPr>
              <w:t xml:space="preserve">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F701B5" w:rsidTr="005655F4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jc w:val="center"/>
            </w:pPr>
            <w:r w:rsidRPr="005655F4">
              <w:t xml:space="preserve"> 01 03 01 00 10 0000 810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pStyle w:val="2"/>
              <w:jc w:val="both"/>
              <w:rPr>
                <w:snapToGrid w:val="0"/>
                <w:sz w:val="20"/>
              </w:rPr>
            </w:pPr>
            <w:r w:rsidRPr="005655F4">
              <w:rPr>
                <w:sz w:val="20"/>
              </w:rPr>
              <w:t>Погашение бюджетами поселений кредитов  от других бюджетов бюджетной системы Российской Федерации в валюте Российской Федерации</w:t>
            </w:r>
          </w:p>
        </w:tc>
      </w:tr>
      <w:tr w:rsidR="00F701B5" w:rsidTr="005655F4">
        <w:trPr>
          <w:trHeight w:val="50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  <w:r w:rsidRPr="000976CF">
              <w:rPr>
                <w:rFonts w:ascii="Arial CYR" w:hAnsi="Arial CYR" w:cs="Arial CYR"/>
                <w:bCs/>
              </w:rPr>
              <w:t>555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center"/>
            </w:pPr>
            <w:r w:rsidRPr="005655F4">
              <w:t xml:space="preserve">01 05 00 </w:t>
            </w:r>
            <w:proofErr w:type="spellStart"/>
            <w:r w:rsidRPr="005655F4">
              <w:t>00</w:t>
            </w:r>
            <w:proofErr w:type="spellEnd"/>
            <w:r w:rsidRPr="005655F4">
              <w:t xml:space="preserve"> </w:t>
            </w:r>
            <w:proofErr w:type="spellStart"/>
            <w:r w:rsidRPr="005655F4">
              <w:t>00</w:t>
            </w:r>
            <w:proofErr w:type="spellEnd"/>
            <w:r w:rsidRPr="005655F4">
              <w:t xml:space="preserve"> 0000 000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01B5" w:rsidRPr="005655F4" w:rsidRDefault="00F701B5" w:rsidP="009F05C0">
            <w:pPr>
              <w:tabs>
                <w:tab w:val="left" w:pos="552"/>
              </w:tabs>
              <w:jc w:val="both"/>
            </w:pPr>
            <w:r w:rsidRPr="005655F4">
              <w:t>Изменение остатков средств на счетах по учету средств бюджетов</w:t>
            </w:r>
          </w:p>
        </w:tc>
      </w:tr>
      <w:tr w:rsidR="00F701B5" w:rsidTr="005655F4">
        <w:trPr>
          <w:trHeight w:val="6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pPr>
              <w:jc w:val="right"/>
            </w:pPr>
            <w:r w:rsidRPr="005655F4">
              <w:t>01 05 02 01 10 0000 510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r w:rsidRPr="005655F4">
              <w:t>Увеличение прочих остатков денежных средств бюджетов поселений</w:t>
            </w:r>
          </w:p>
        </w:tc>
      </w:tr>
      <w:tr w:rsidR="00F701B5" w:rsidTr="005655F4">
        <w:trPr>
          <w:trHeight w:val="6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pPr>
              <w:jc w:val="right"/>
            </w:pPr>
            <w:r w:rsidRPr="005655F4">
              <w:t>01 05 02 01 10 0000 610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5655F4" w:rsidRDefault="00F701B5" w:rsidP="009F05C0">
            <w:r w:rsidRPr="005655F4">
              <w:t>Уменьшение прочих остатков денежных средств бюджетов поселений</w:t>
            </w:r>
          </w:p>
        </w:tc>
      </w:tr>
      <w:tr w:rsidR="00F701B5" w:rsidTr="005655F4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:rsidTr="005655F4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:rsidTr="005655F4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</w:tbl>
    <w:p w:rsidR="00F701B5" w:rsidRDefault="00F701B5" w:rsidP="00F701B5"/>
    <w:p w:rsidR="00F701B5" w:rsidRDefault="00F701B5" w:rsidP="00F701B5"/>
    <w:p w:rsidR="00F701B5" w:rsidRDefault="00F701B5" w:rsidP="00F701B5"/>
    <w:p w:rsidR="00F701B5" w:rsidRDefault="00F701B5" w:rsidP="00F701B5"/>
    <w:p w:rsidR="00D43EB9" w:rsidRDefault="00D43EB9"/>
    <w:sectPr w:rsidR="00D43EB9" w:rsidSect="0013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AC1"/>
    <w:rsid w:val="00065B01"/>
    <w:rsid w:val="000B0CEF"/>
    <w:rsid w:val="00135335"/>
    <w:rsid w:val="005655F4"/>
    <w:rsid w:val="00867364"/>
    <w:rsid w:val="00937CD0"/>
    <w:rsid w:val="00940AC1"/>
    <w:rsid w:val="00BA5836"/>
    <w:rsid w:val="00C66530"/>
    <w:rsid w:val="00D43EB9"/>
    <w:rsid w:val="00F70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701B5"/>
    <w:rPr>
      <w:sz w:val="28"/>
    </w:rPr>
  </w:style>
  <w:style w:type="character" w:customStyle="1" w:styleId="20">
    <w:name w:val="Основной текст 2 Знак"/>
    <w:basedOn w:val="a0"/>
    <w:link w:val="2"/>
    <w:rsid w:val="00F701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701B5"/>
    <w:rPr>
      <w:sz w:val="28"/>
    </w:rPr>
  </w:style>
  <w:style w:type="character" w:customStyle="1" w:styleId="20">
    <w:name w:val="Основной текст 2 Знак"/>
    <w:basedOn w:val="a0"/>
    <w:link w:val="2"/>
    <w:rsid w:val="00F701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958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10</cp:revision>
  <cp:lastPrinted>2018-12-21T02:30:00Z</cp:lastPrinted>
  <dcterms:created xsi:type="dcterms:W3CDTF">2016-11-25T07:14:00Z</dcterms:created>
  <dcterms:modified xsi:type="dcterms:W3CDTF">2018-12-21T02:30:00Z</dcterms:modified>
</cp:coreProperties>
</file>